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5A42" w14:textId="2250DEED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Набор для шитья игрушки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br/>
        <w:t>«</w:t>
      </w:r>
      <w:r w:rsidRPr="000B59A1">
        <w:rPr>
          <w:rFonts w:ascii="Calibri" w:eastAsia="Times New Roman" w:hAnsi="Calibri" w:cs="Calibri"/>
          <w:b/>
          <w:bCs/>
          <w:color w:val="000000"/>
          <w:lang w:eastAsia="ru-RU"/>
        </w:rPr>
        <w:t>Арт-ткани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  <w:r w:rsidRPr="000B59A1">
        <w:rPr>
          <w:rFonts w:ascii="Calibri" w:eastAsia="Times New Roman" w:hAnsi="Calibri" w:cs="Calibri"/>
          <w:b/>
          <w:bCs/>
          <w:color w:val="000000"/>
          <w:lang w:eastAsia="ru-RU"/>
        </w:rPr>
        <w:tab/>
      </w:r>
    </w:p>
    <w:p w14:paraId="1AFD53F2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 xml:space="preserve">Белякова 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Юлия </w:t>
      </w:r>
    </w:p>
    <w:p w14:paraId="038A26B6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Никифорова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Татьяна</w:t>
      </w:r>
    </w:p>
    <w:p w14:paraId="65FBD125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Позднякова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Анастасия</w:t>
      </w:r>
    </w:p>
    <w:p w14:paraId="08936368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59383E" w14:textId="08422FEA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Набор для росписи стекла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«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</w:t>
      </w:r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игл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</w:t>
      </w:r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дизайн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14:paraId="0ECF637D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Радченко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Дарья</w:t>
      </w:r>
    </w:p>
    <w:p w14:paraId="45287865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Цирельсон</w:t>
      </w:r>
      <w:proofErr w:type="spellEnd"/>
      <w:r w:rsidRPr="000B5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B5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Наталья</w:t>
      </w:r>
    </w:p>
    <w:p w14:paraId="3C9F8732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F124E19" w14:textId="6E34D1DD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Книга Элины </w:t>
      </w:r>
      <w:proofErr w:type="spellStart"/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Федянцевой</w:t>
      </w:r>
      <w:proofErr w:type="spellEnd"/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14:paraId="7B63EB6A" w14:textId="001C3B8A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«Моя Формула Рукоделия»</w:t>
      </w:r>
    </w:p>
    <w:p w14:paraId="0C4AF31F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sz w:val="20"/>
          <w:szCs w:val="20"/>
          <w:lang w:eastAsia="ru-RU"/>
        </w:rPr>
        <w:t>Комкова</w:t>
      </w:r>
      <w:proofErr w:type="spellEnd"/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Софья</w:t>
      </w:r>
    </w:p>
    <w:p w14:paraId="325D9E2A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Кириченко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Елена</w:t>
      </w:r>
    </w:p>
    <w:p w14:paraId="4C898A0C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Мещерякова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Анна</w:t>
      </w:r>
    </w:p>
    <w:p w14:paraId="5381D190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516E09" w14:textId="70897D7C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Книги по рукоделию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Изд-во «</w:t>
      </w:r>
      <w:proofErr w:type="spellStart"/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Контэнт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</w:p>
    <w:p w14:paraId="6CF7183F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Маркина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Анастасия</w:t>
      </w:r>
    </w:p>
    <w:p w14:paraId="5E6A25F1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Максимова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Лариса</w:t>
      </w:r>
    </w:p>
    <w:p w14:paraId="293E6E89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sz w:val="20"/>
          <w:szCs w:val="20"/>
          <w:lang w:eastAsia="ru-RU"/>
        </w:rPr>
        <w:t>Кисьвянцева</w:t>
      </w:r>
      <w:proofErr w:type="spellEnd"/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Светлана</w:t>
      </w:r>
    </w:p>
    <w:p w14:paraId="5B234B65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Цветкова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Наталия</w:t>
      </w:r>
    </w:p>
    <w:p w14:paraId="7410426C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Андреева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Наталья</w:t>
      </w:r>
    </w:p>
    <w:p w14:paraId="2ED1162E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Панферова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Марина</w:t>
      </w:r>
    </w:p>
    <w:p w14:paraId="264CC0BF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sz w:val="20"/>
          <w:szCs w:val="20"/>
          <w:lang w:eastAsia="ru-RU"/>
        </w:rPr>
        <w:t>Псарева</w:t>
      </w:r>
      <w:proofErr w:type="spellEnd"/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Ирина</w:t>
      </w:r>
    </w:p>
    <w:p w14:paraId="698B37A6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sz w:val="20"/>
          <w:szCs w:val="20"/>
          <w:lang w:eastAsia="ru-RU"/>
        </w:rPr>
        <w:t>Тах</w:t>
      </w:r>
      <w:proofErr w:type="spellEnd"/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Александра </w:t>
      </w:r>
    </w:p>
    <w:p w14:paraId="1CE2DA76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AC0ED50" w14:textId="2A0E8CEF" w:rsidR="008664AC" w:rsidRP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Набор швейных ниток</w:t>
      </w:r>
      <w:r w:rsidRPr="008664A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br/>
        <w:t>Аксессуары для шитья</w:t>
      </w:r>
    </w:p>
    <w:p w14:paraId="45E39DB5" w14:textId="0A91A136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val="en-US" w:eastAsia="ru-RU"/>
        </w:rPr>
        <w:t>Madeira</w:t>
      </w:r>
      <w:r w:rsidRPr="008664AC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0B59A1">
        <w:rPr>
          <w:rFonts w:ascii="Calibri" w:eastAsia="Times New Roman" w:hAnsi="Calibri" w:cs="Calibri"/>
          <w:b/>
          <w:bCs/>
          <w:color w:val="000000"/>
          <w:lang w:eastAsia="ru-RU"/>
        </w:rPr>
        <w:tab/>
      </w:r>
    </w:p>
    <w:p w14:paraId="4826157A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Новицкая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Татьяна</w:t>
      </w:r>
    </w:p>
    <w:p w14:paraId="7812B24C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 xml:space="preserve">Тетерина 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Ксения</w:t>
      </w:r>
    </w:p>
    <w:p w14:paraId="004F0AAB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Котельникова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Ольга</w:t>
      </w:r>
    </w:p>
    <w:p w14:paraId="7358FBBD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sz w:val="20"/>
          <w:szCs w:val="20"/>
          <w:lang w:eastAsia="ru-RU"/>
        </w:rPr>
        <w:t>Мунаева</w:t>
      </w:r>
      <w:proofErr w:type="spellEnd"/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Наталья</w:t>
      </w:r>
    </w:p>
    <w:p w14:paraId="37BE75A7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sz w:val="20"/>
          <w:szCs w:val="20"/>
          <w:lang w:eastAsia="ru-RU"/>
        </w:rPr>
        <w:t>Учамбрина</w:t>
      </w:r>
      <w:proofErr w:type="spellEnd"/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Ирина</w:t>
      </w:r>
    </w:p>
    <w:p w14:paraId="20B4506D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Павлюк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Ольга Александровна</w:t>
      </w:r>
    </w:p>
    <w:p w14:paraId="407E2763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Шолом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Анастасия</w:t>
      </w:r>
    </w:p>
    <w:p w14:paraId="42B9C6E0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B03FCE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Набор для вышивки крестом </w:t>
      </w:r>
    </w:p>
    <w:p w14:paraId="6C0F44E8" w14:textId="1CC9AE80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Nimue</w:t>
      </w:r>
      <w:proofErr w:type="spellEnd"/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14:paraId="20D367B4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Радченко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Светлана</w:t>
      </w:r>
    </w:p>
    <w:p w14:paraId="693E1BC3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Еремина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Валентина</w:t>
      </w:r>
    </w:p>
    <w:p w14:paraId="0EBBEA99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Родионова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Татьяна</w:t>
      </w:r>
    </w:p>
    <w:p w14:paraId="5A23B27E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F53DB4E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Набор для вышивки крестом</w:t>
      </w:r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14:paraId="26836D7B" w14:textId="20323E20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РИОЛИС</w:t>
      </w:r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14:paraId="1B0BDC21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Фадеева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Маргарита</w:t>
      </w:r>
    </w:p>
    <w:p w14:paraId="3108ACAA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Щербак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Анна</w:t>
      </w:r>
    </w:p>
    <w:p w14:paraId="34D4C4F5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sz w:val="20"/>
          <w:szCs w:val="20"/>
          <w:lang w:eastAsia="ru-RU"/>
        </w:rPr>
        <w:t>Тигунова</w:t>
      </w:r>
      <w:proofErr w:type="spellEnd"/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Елена</w:t>
      </w:r>
    </w:p>
    <w:p w14:paraId="6194C49E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Скорнякова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Алина</w:t>
      </w:r>
    </w:p>
    <w:p w14:paraId="2347C488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Аманова</w:t>
      </w:r>
      <w:proofErr w:type="spellEnd"/>
      <w:r w:rsidRPr="000B5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B5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Дамира</w:t>
      </w:r>
    </w:p>
    <w:p w14:paraId="134B54CC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AF11599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Набор для творчества </w:t>
      </w:r>
    </w:p>
    <w:p w14:paraId="4C00E336" w14:textId="12C00985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«Р</w:t>
      </w:r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исун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ки</w:t>
      </w:r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на камнях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14:paraId="591964EF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Одинцова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Света</w:t>
      </w:r>
    </w:p>
    <w:p w14:paraId="3E420841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sz w:val="20"/>
          <w:szCs w:val="20"/>
          <w:lang w:eastAsia="ru-RU"/>
        </w:rPr>
        <w:t>Луцак</w:t>
      </w:r>
      <w:proofErr w:type="spellEnd"/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Анатолий </w:t>
      </w:r>
    </w:p>
    <w:p w14:paraId="064380E1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Фоменков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Алексей</w:t>
      </w:r>
    </w:p>
    <w:p w14:paraId="66B3F45A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93517DF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69351F9F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622F36E4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0AC07923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Авторская игрушка</w:t>
      </w:r>
    </w:p>
    <w:p w14:paraId="20B21EE0" w14:textId="7BBC9D63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ZOOtoys</w:t>
      </w:r>
      <w:proofErr w:type="spellEnd"/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14:paraId="6C574CB7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Киреева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Юлия</w:t>
      </w:r>
    </w:p>
    <w:p w14:paraId="6C270469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206DEC5" w14:textId="77777777" w:rsidR="008664AC" w:rsidRDefault="008664AC" w:rsidP="008664AC">
      <w:pPr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</w:t>
      </w:r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умка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кожаная с росписью</w:t>
      </w:r>
    </w:p>
    <w:p w14:paraId="2FE11AC5" w14:textId="78D7F8A9" w:rsidR="008664AC" w:rsidRPr="000B59A1" w:rsidRDefault="008664AC" w:rsidP="008664AC">
      <w:pPr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Наталья </w:t>
      </w:r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Третьяков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</w:t>
      </w:r>
    </w:p>
    <w:p w14:paraId="69CCBD53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Павлюк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Ольга Михайловна</w:t>
      </w:r>
    </w:p>
    <w:p w14:paraId="6E87F71C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E5A3298" w14:textId="77777777" w:rsidR="008664AC" w:rsidRDefault="008664AC" w:rsidP="008664AC">
      <w:pPr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Домашние тапочки из войлока</w:t>
      </w:r>
    </w:p>
    <w:p w14:paraId="711FE4D4" w14:textId="345BB038" w:rsidR="008664AC" w:rsidRPr="000B59A1" w:rsidRDefault="008664AC" w:rsidP="008664AC">
      <w:pPr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Мастерская «</w:t>
      </w:r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Валенки из Воронежа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</w:p>
    <w:p w14:paraId="6F9A9C5D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Матрёнина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Елена</w:t>
      </w:r>
    </w:p>
    <w:p w14:paraId="196D85A9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BAFCC8" w14:textId="4188230C" w:rsidR="008664AC" w:rsidRDefault="008664AC" w:rsidP="008664AC">
      <w:pPr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Ремень ручной работы</w:t>
      </w:r>
    </w:p>
    <w:p w14:paraId="19AD7133" w14:textId="45808190" w:rsidR="008664AC" w:rsidRPr="000B59A1" w:rsidRDefault="008664AC" w:rsidP="008664AC">
      <w:pPr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Мастер </w:t>
      </w:r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Арсений Ткачук </w:t>
      </w:r>
    </w:p>
    <w:p w14:paraId="2DDC6BF9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sz w:val="20"/>
          <w:szCs w:val="20"/>
          <w:lang w:eastAsia="ru-RU"/>
        </w:rPr>
        <w:t>Скудра</w:t>
      </w:r>
      <w:proofErr w:type="spellEnd"/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Виктория </w:t>
      </w:r>
    </w:p>
    <w:p w14:paraId="7C26FD01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Челакиди</w:t>
      </w:r>
      <w:proofErr w:type="spellEnd"/>
      <w:r w:rsidRPr="000B5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B59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Христина</w:t>
      </w:r>
    </w:p>
    <w:p w14:paraId="7EC50F7D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0C7C80D" w14:textId="33993AA0" w:rsidR="008664AC" w:rsidRDefault="008664AC" w:rsidP="008664AC">
      <w:pPr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Наборы для вышивки бисером</w:t>
      </w:r>
    </w:p>
    <w:p w14:paraId="68F01FA0" w14:textId="4945C7FE" w:rsidR="008664AC" w:rsidRPr="000B59A1" w:rsidRDefault="008664AC" w:rsidP="008664AC">
      <w:pPr>
        <w:spacing w:after="0" w:line="240" w:lineRule="auto"/>
        <w:ind w:left="1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Дизайнер </w:t>
      </w:r>
      <w:r w:rsidRPr="000B59A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Александра Токарева </w:t>
      </w:r>
    </w:p>
    <w:p w14:paraId="5EFA28A5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Корнилова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Валентина</w:t>
      </w:r>
    </w:p>
    <w:p w14:paraId="3DF634E2" w14:textId="77777777" w:rsidR="008664AC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Крылова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Ирина</w:t>
      </w:r>
    </w:p>
    <w:p w14:paraId="29578E01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EEF9648" w14:textId="3538EB1A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Книги по рукоделию</w:t>
      </w:r>
      <w:r w:rsidRPr="000B59A1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br/>
        <w:t>Издательство «</w:t>
      </w:r>
      <w:r w:rsidRPr="000B59A1">
        <w:rPr>
          <w:rFonts w:ascii="Calibri" w:eastAsia="Times New Roman" w:hAnsi="Calibri" w:cs="Calibri"/>
          <w:b/>
          <w:bCs/>
          <w:color w:val="000000"/>
          <w:lang w:eastAsia="ru-RU"/>
        </w:rPr>
        <w:t>Эксмо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  <w:bookmarkStart w:id="0" w:name="_GoBack"/>
      <w:bookmarkEnd w:id="0"/>
      <w:r w:rsidRPr="000B59A1">
        <w:rPr>
          <w:rFonts w:ascii="Calibri" w:eastAsia="Times New Roman" w:hAnsi="Calibri" w:cs="Calibri"/>
          <w:b/>
          <w:bCs/>
          <w:color w:val="000000"/>
          <w:lang w:eastAsia="ru-RU"/>
        </w:rPr>
        <w:tab/>
      </w:r>
    </w:p>
    <w:p w14:paraId="6864FA6E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Давыдова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Екатерина </w:t>
      </w:r>
    </w:p>
    <w:p w14:paraId="04E84999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sz w:val="20"/>
          <w:szCs w:val="20"/>
          <w:lang w:eastAsia="ru-RU"/>
        </w:rPr>
        <w:t>Суровцова</w:t>
      </w:r>
      <w:proofErr w:type="spellEnd"/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Светлана</w:t>
      </w:r>
    </w:p>
    <w:p w14:paraId="5E5C1AD1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sz w:val="20"/>
          <w:szCs w:val="20"/>
          <w:lang w:eastAsia="ru-RU"/>
        </w:rPr>
        <w:t>Алябина</w:t>
      </w:r>
      <w:proofErr w:type="spellEnd"/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0B59A1">
        <w:rPr>
          <w:rFonts w:ascii="Arial" w:eastAsia="Times New Roman" w:hAnsi="Arial" w:cs="Arial"/>
          <w:sz w:val="20"/>
          <w:szCs w:val="20"/>
          <w:lang w:eastAsia="ru-RU"/>
        </w:rPr>
        <w:t>Луминица</w:t>
      </w:r>
      <w:proofErr w:type="spellEnd"/>
    </w:p>
    <w:p w14:paraId="0E7DB286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Новосельская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Марина</w:t>
      </w:r>
    </w:p>
    <w:p w14:paraId="0736760E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sz w:val="20"/>
          <w:szCs w:val="20"/>
          <w:lang w:eastAsia="ru-RU"/>
        </w:rPr>
        <w:t>Андрейченкова</w:t>
      </w:r>
      <w:proofErr w:type="spellEnd"/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Ольга</w:t>
      </w:r>
    </w:p>
    <w:p w14:paraId="4F5BB37A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Сафонова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Марина</w:t>
      </w:r>
    </w:p>
    <w:p w14:paraId="0C013899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Погосян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Светлана</w:t>
      </w:r>
    </w:p>
    <w:p w14:paraId="25E500ED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>Проценко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Дарья</w:t>
      </w:r>
    </w:p>
    <w:p w14:paraId="5D61588A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59A1">
        <w:rPr>
          <w:rFonts w:ascii="Arial" w:eastAsia="Times New Roman" w:hAnsi="Arial" w:cs="Arial"/>
          <w:sz w:val="20"/>
          <w:szCs w:val="20"/>
          <w:lang w:eastAsia="ru-RU"/>
        </w:rPr>
        <w:t>Магайчук</w:t>
      </w:r>
      <w:proofErr w:type="spellEnd"/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>Ирина</w:t>
      </w:r>
    </w:p>
    <w:p w14:paraId="7A8E9B2B" w14:textId="77777777" w:rsidR="008664AC" w:rsidRPr="000B59A1" w:rsidRDefault="008664AC" w:rsidP="008664AC">
      <w:pPr>
        <w:tabs>
          <w:tab w:val="left" w:pos="1761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0B59A1">
        <w:rPr>
          <w:rFonts w:ascii="Arial" w:eastAsia="Times New Roman" w:hAnsi="Arial" w:cs="Arial"/>
          <w:sz w:val="20"/>
          <w:szCs w:val="20"/>
          <w:lang w:eastAsia="ru-RU"/>
        </w:rPr>
        <w:t xml:space="preserve">Брехт </w:t>
      </w:r>
      <w:r w:rsidRPr="000B59A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Татьяна </w:t>
      </w:r>
    </w:p>
    <w:p w14:paraId="3F6C66F6" w14:textId="77777777" w:rsidR="0010634B" w:rsidRDefault="0010634B"/>
    <w:sectPr w:rsidR="0010634B" w:rsidSect="008664A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AC"/>
    <w:rsid w:val="0010634B"/>
    <w:rsid w:val="0086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C616"/>
  <w15:chartTrackingRefBased/>
  <w15:docId w15:val="{1A235CB5-0663-420A-BB39-65A6E9AF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2020-02-28T19:24:00Z</dcterms:created>
  <dcterms:modified xsi:type="dcterms:W3CDTF">2020-02-28T19:31:00Z</dcterms:modified>
</cp:coreProperties>
</file>